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/>
        <w:drawing>
          <wp:inline distB="114300" distT="114300" distL="114300" distR="114300">
            <wp:extent cx="3043238" cy="85725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5555" l="0" r="0" t="-5555"/>
                    <a:stretch>
                      <a:fillRect/>
                    </a:stretch>
                  </pic:blipFill>
                  <pic:spPr>
                    <a:xfrm>
                      <a:off x="0" y="0"/>
                      <a:ext cx="3043238" cy="857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  <w:rtl w:val="0"/>
        </w:rPr>
        <w:tab/>
        <w:tab/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938338" cy="981075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8338" cy="981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0.66666666666667"/>
          <w:szCs w:val="40.66666666666667"/>
          <w:vertAlign w:val="superscript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Convocatòria d’ajudes Erasmus+ Formació Professional 2021-2022 per a realitzar pràctiques a empreses de la UE, en el marc del Projecte  2021-1-ES01-KA131-HED-000008495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L’IES Ramon LLull promou projectes de mobilitat per aproximar la dimensió i la realitat europea, en els seus àmbits educatius i productius, als ensenyaments de formació professional de grau superior.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Objectiu del projecte.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Oferir l’oportunitat, al nostre alumnat dels CFGS d´Integració Social i Animació Sociocultural i Turística, de realitzar estades formatives de qualitat en empreses europees i que aquestes siguin reconegudes com a part del mòdul de FCT.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Requisits de les persones beneficiàries.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L’alumnat que vulguin participar en el projecte i sol·licitar l’ajuda, han de complir els següents requisits: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-Tenir la nacionalitat o permís de residència vàlid en un dels països participants en el programa Erasmus+ de la UE.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-Estar matriculat/da en el 2n curs d’un cicle formatiu de grau superior en el nostre centre.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-Haver superat tots els mòduls formatius abans del començament de l’estada i complir els requisits d’accés a les pràctiques formatives.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-Posseir un coneixement suficient de l’idioma del país d´acollida que garanteixi l’èxit de l’estada formativa.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-Presentar la sol·licitud i la documentació sol·licitada dins el termini previst.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Durada i país de l’estada.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durada de l’estada formativa serà aproximadament de 3 mesos per a la realització de les FCT(400h de pràctiques en el centre) o de 2-3 mesos com a post-titulats/des.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període de pràctiques estarà comprès entre mitjans del finals de març i finals del mes de juny de 2022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Donada la situació sanitària que es viu actualment amb la pandèmia del Covid-19, l’oferta de països a on es podran realitzar les pràctiques serà menor que altres anys.  Es prioritzaran els destins que garanteixin la seguretat de l’alumnat i que acceptin alumnat en pràctiques. També cabria la  possibilitat d'establir nous convenis a proposta de l’alumnat. Es demana  flexibilitat a l’hora d’acceptar el centre i país d’acollida. 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S´intentarà cercar l’empresa que millor s’adapti a les característiques,el perfil professional i el nivell d’idioma de cada persona.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Nombre de beques a adjudicar.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 aquest curs escolar 2021-2022 disposam de 4 beques.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Informació i orientació sobre el projecte.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L’alumnat interessat en participar en aquest projecte, disposa d’informació sobre tots els aspectes relatius a aquesta convocatòria, en la pàgina web del centre http://www.iesramonllull.net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més, durant el curs escolar, la coordinadora Erasmus+ del centre Maria Josep Duran, realitzarà amb l’alumnat interessat diferents reunions informatives sobre el projecte i la seva participació. També podeu contactar en el següent mail:erasmusiesramonllull@iesramonllull.net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Inscripció al procés de selecció.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 participar en el projecte, l’alumne ha d’emplenar l’imprès de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Sol·licitud d’inscripció</w:t>
      </w:r>
      <w:r w:rsidDel="00000000" w:rsidR="00000000" w:rsidRPr="00000000">
        <w:rPr>
          <w:sz w:val="24"/>
          <w:szCs w:val="24"/>
          <w:rtl w:val="0"/>
        </w:rPr>
        <w:t xml:space="preserve"> .Les sol·licituds s’han de presentar a la Secretaria del nostre centre, juntament amb una fotocòpia del DNI o tarja de residència, ab</w:t>
      </w:r>
      <w:r w:rsidDel="00000000" w:rsidR="00000000" w:rsidRPr="00000000">
        <w:rPr>
          <w:sz w:val="24"/>
          <w:szCs w:val="24"/>
          <w:rtl w:val="0"/>
        </w:rPr>
        <w:t xml:space="preserve">ans de dia 30 d’octubre  de 2021.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Documents necessaris per participar en el procés de selecció: 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-Sol·licitud de participació.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-Còpia DNI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Procés i criteris de selecció de l’alumnat.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 la valoració de les sol·licituds i l’adjudicació de les beques es constituirà una comissió integrada per la coordinadora Erasmus + del centre i dos professors/es de Cicles Formatius. Es convidará a les diferents tutores del mòdul de FCT a participar en el procés de selecció.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L’alumnat passarà un procés de selecció on es valorarà: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5"/>
          <w:szCs w:val="25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L’expedient acadèmic de l’alumne/a (</w:t>
      </w:r>
      <w:r w:rsidDel="00000000" w:rsidR="00000000" w:rsidRPr="00000000">
        <w:rPr>
          <w:b w:val="1"/>
          <w:sz w:val="24"/>
          <w:szCs w:val="24"/>
          <w:rtl w:val="0"/>
        </w:rPr>
        <w:t xml:space="preserve">40%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A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 tindrà en compte la nota mitjana del primer curs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-Nivell d´idioma </w:t>
      </w:r>
      <w:r w:rsidDel="00000000" w:rsidR="00000000" w:rsidRPr="00000000">
        <w:rPr>
          <w:b w:val="1"/>
          <w:sz w:val="24"/>
          <w:szCs w:val="24"/>
          <w:rtl w:val="0"/>
        </w:rPr>
        <w:t xml:space="preserve">(20%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C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 tindrà en compte la competència lingüística de l´alumnat en la llengua de    treball, avaluada a partir d’una entrevista oral.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-Entrevista (</w:t>
      </w:r>
      <w:r w:rsidDel="00000000" w:rsidR="00000000" w:rsidRPr="00000000">
        <w:rPr>
          <w:b w:val="1"/>
          <w:sz w:val="24"/>
          <w:szCs w:val="24"/>
          <w:rtl w:val="0"/>
        </w:rPr>
        <w:t xml:space="preserve">30%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E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aquesta entrevista es determinaran les característiques individuals de cada aspirant (responsabilitat, grau de maduresa, autonomia de l’alumne, etc.); l’interès i la motivació per realitzar pràctiques en un país estranger, la predisposició  i implicació en la preparació de la mobilitat; L’aptitud per realitzar pràctiques en un país estranger (motivació i caràcter adequat a l’experiència de viure 3 mesos en una ciutat estrangera i al sector professional on desenvoluparà el seu treball). 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Valoració del professorat ( </w:t>
      </w:r>
      <w:r w:rsidDel="00000000" w:rsidR="00000000" w:rsidRPr="00000000">
        <w:rPr>
          <w:b w:val="1"/>
          <w:sz w:val="24"/>
          <w:szCs w:val="24"/>
          <w:rtl w:val="0"/>
        </w:rPr>
        <w:t xml:space="preserve">10%</w:t>
      </w:r>
      <w:r w:rsidDel="00000000" w:rsidR="00000000" w:rsidRPr="00000000">
        <w:rPr>
          <w:sz w:val="24"/>
          <w:szCs w:val="24"/>
          <w:rtl w:val="0"/>
        </w:rPr>
        <w:t xml:space="preserve">). 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D’acord amb els criteris esmentats anteriorment, resultarà admès l´alumnat que obtingui una puntuació igual o superior al </w:t>
      </w:r>
      <w:r w:rsidDel="00000000" w:rsidR="00000000" w:rsidRPr="00000000">
        <w:rPr>
          <w:b w:val="1"/>
          <w:sz w:val="24"/>
          <w:szCs w:val="24"/>
          <w:rtl w:val="0"/>
        </w:rPr>
        <w:t xml:space="preserve">50%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Publicació de les llistes d’alumnes seleccionats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Tenint en compte la baremació exposada en l’apartat anterior, la coordinadora de mobilitat publicarà  el 14 de desembre de  2021 la llista provisional d’alumnes admesos i no admesos. Dia 21 de desembre es publicaran les llistes definitives.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 Termini de reclamacions i alegacions</w:t>
      </w:r>
    </w:p>
    <w:p w:rsidR="00000000" w:rsidDel="00000000" w:rsidP="00000000" w:rsidRDefault="00000000" w:rsidRPr="00000000" w14:paraId="00000037">
      <w:pPr>
        <w:widowControl w:val="0"/>
        <w:tabs>
          <w:tab w:val="left" w:pos="369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Una vegada publicada la llista provisional d’alumnat admès s´obrirà un termini de 3 dies de reclamacions. Les reclamacions s’han de fer arribar per escrit  a la Secretaria del centre, al·legant els motius de disconformitat amb la llista publicada. </w:t>
      </w:r>
    </w:p>
    <w:p w:rsidR="00000000" w:rsidDel="00000000" w:rsidP="00000000" w:rsidRDefault="00000000" w:rsidRPr="00000000" w14:paraId="0000003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 Obligacions que comporta la participació en el projecte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fet de participar en el projecte comporta, entre d’altres, les següents obligacions i compromisos per part de l’alumnat:</w:t>
      </w:r>
    </w:p>
    <w:p w:rsidR="00000000" w:rsidDel="00000000" w:rsidP="00000000" w:rsidRDefault="00000000" w:rsidRPr="00000000" w14:paraId="0000003B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Aprofitar aquesta oportunitat, assumint amb responsabilitat la normativa i el funcionament de l'empresa d'acollida, així com mantenir, durant tota l’estada, una comunicació fluïda amb el centre educatiu aportant les dades que es sol·licitin (relació de tasques, imatges...etc.).</w:t>
      </w:r>
    </w:p>
    <w:p w:rsidR="00000000" w:rsidDel="00000000" w:rsidP="00000000" w:rsidRDefault="00000000" w:rsidRPr="00000000" w14:paraId="0000003C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Assumir la responsabilitat que pertoca i fer-se càrrec de les despeses que pugui ocasionar el mal ús de l’allotjament, la maquinària que utilitzen a l’empresa, el lloguer de bicicletes o vehicles, etc.</w:t>
      </w:r>
    </w:p>
    <w:p w:rsidR="00000000" w:rsidDel="00000000" w:rsidP="00000000" w:rsidRDefault="00000000" w:rsidRPr="00000000" w14:paraId="0000003D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Elaborar i aportar al centre educatiu, un cop finalitzada l’estada i en el termini màxim d’una setmana, la documentació que el centre li demani.</w:t>
      </w:r>
    </w:p>
    <w:p w:rsidR="00000000" w:rsidDel="00000000" w:rsidP="00000000" w:rsidRDefault="00000000" w:rsidRPr="00000000" w14:paraId="0000003E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Realitzar l’avaluació inicial i final d’anglès a la plataforma OLS de la Comissió Europea i participar en el curs on-line durant la seva estada.</w:t>
      </w:r>
    </w:p>
    <w:p w:rsidR="00000000" w:rsidDel="00000000" w:rsidP="00000000" w:rsidRDefault="00000000" w:rsidRPr="00000000" w14:paraId="0000003F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Participar, sempre que sigui possible, en les futures activitats de difusió del projecte que el centre organitzi.</w:t>
      </w:r>
    </w:p>
    <w:p w:rsidR="00000000" w:rsidDel="00000000" w:rsidP="00000000" w:rsidRDefault="00000000" w:rsidRPr="00000000" w14:paraId="00000040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Un cop presentada la sol·licitud d’ajuda i participació en el projecte, NO renunciar a l’estada formativa,excepte en casos de força major degudament justificats amb documents oficials.</w:t>
      </w:r>
    </w:p>
    <w:p w:rsidR="00000000" w:rsidDel="00000000" w:rsidP="00000000" w:rsidRDefault="00000000" w:rsidRPr="00000000" w14:paraId="0000004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11.Dotació econòmica de l’estada.</w:t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dotació econòmica que es farà a l´alumnat dependrà del país a on realitzarà l’estada. La quantitat oscil·larà entre 1.050 i 1.200 euros per a les despeses d´allotjament, viatge, assegurança i manutenció dels 3 mesos. Si el país o centre de pràctiques d’acollida requereix que l’alumnat es faci una PCR, la despesa en principi anirà a càrrec de l’alumnat. 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12. Cobrament de l’ajuda.</w:t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centre transferirà a l’alumnat abans de partir el 80% de l’ajuda.</w:t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L’alumne cobrarà el 20% restant després d’haver complimentat l´enquesta EU Survey, la segona prova OLS  i lliurat la documentació que el departament li requereixi.</w:t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13.Assegurança.</w:t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centre educatiu contractarà una pòlissa d’assegurança per a l’alumnat que participi en el Programa Erasmus+ que cobreix, entre altres, els riscs d’accident en el treball, responsabilitat civil, despeses mèdiques i cobertura de viatges durant l’estada de l’alumnat en el país d’acollida. Aquesta assegurança la pagarà l´alumnat. </w:t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Així mateix, l’alumnat està obligat a sol·licitar i portar amb ell la Targeta Sanitària Europea.</w:t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14.Curs de preparació lingüística i cultural</w:t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Tot l’alumnat participant en el projecte està obligat a participar activament</w:t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les activitats de la Plataforma OLS de la Comissió Europea, així com totes les que s’organitzin en el nostre centre.</w:t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Aquesta preparació constarà de:</w:t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-Avaluació inicial per conèixer el nivell de la llengua del país destí que es realitzarà abans de partir.</w:t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-Curs on-line que es farà abans i durant l’estada de l’alumnat.</w:t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-Avaluació final per conèixer el nivell lingüístic adquirit un cop ha tornat de l’estada.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Aquests cursos són gratuïts per a l’alumnat</w:t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15.Renúncia a l’estada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D’entrada, un cop signat el conveni entre el centre i l´alumnat  NO es pot renunciar a l’estada formativa, excepte en casos de força major degudament justificats amb documents oficials.</w:t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 es renuncia abans de partir per motius personals i no justificats, s’haurà de fer càrrec de les despeses que ocasioni la seva renúncia.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el cas de que la renúncia es produeixi per motius personals i no justificats un cop començada l’estada en el país de destí, l’alumne, a més de retornar l’import de l’ajuda que ja haurà cobrat, s’haurà de fer càrrec de les despeses que la seva renúncia pugui ocasionar.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Palma, 4 d’octubre de 2021</w:t>
      </w: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P0cNrgITvS8FQtO6IF/A7n36RA==">AMUW2mVYd0Npm7T/Vs7BPeG7SXWayjJONgRst1XqO/dZD/yVDlB/H0r6vdQ6VJxdVkohEzQA/e+QfUVi3gAa789JioGQZKHKhCfv/UE6UdhiGOsGpEeLxys=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