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/>
        <w:drawing>
          <wp:inline distB="114300" distT="114300" distL="114300" distR="114300">
            <wp:extent cx="3043238" cy="85725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5555" l="0" r="0" t="-5555"/>
                    <a:stretch>
                      <a:fillRect/>
                    </a:stretch>
                  </pic:blipFill>
                  <pic:spPr>
                    <a:xfrm>
                      <a:off x="0" y="0"/>
                      <a:ext cx="3043238" cy="857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rtl w:val="0"/>
        </w:rPr>
        <w:tab/>
        <w:tab/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938338" cy="98107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8338" cy="981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.66666666666667"/>
          <w:szCs w:val="36.66666666666667"/>
          <w:vertAlign w:val="superscript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Convocatòria d’ajudes Erasmus+ Formació Professional 2020-2021 per a realitzar pràctiques a empreses de la UE, en el marc del Projecte  2020-1-ES01-KA103-078646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L´IES Ramon LLull promou projectes de mobilitat per aproximar la dimensió i la realitat europea, en els seus àmbits educatius i productius, als ensenyaments de formació professional de grau superior.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Objectiu del projecte.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Oferir l’oportunitat, al nostre alumnat dels CFGS d´Integració Social i Animació Sociocultural i Turística, de realitzar estades formatives de qualitat en empreses europees i que aquestes siguin reconegudes com a part del mòdul de FCT.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Requisits de les persones beneficiàries.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L’alumnat que vulguin participar en el projecte i sol·licitar l’ajuda, han de complir els següents requisits: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-Tenir la nacionalitat o permís de residència vàlid en un dels països participants en el programa Erasmus+ de la UE.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-Estar matriculat/da en el 2n curs d’un cicle formatiu de grau superior en el nostre centre.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-Haver superat tots els mòduls formatius abans del començament de l’estada i complir els requisits d’accés a les pràctiques formatives.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-Posseir un coneixement suficient de l’idioma del país d´acollida que garanteixi l’èxit de l’estada formativa.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-Presentar la sol·licitud i la documentació sol·licitada dins el termini previst.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Durada i país de l’estada.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durada de l’estada formativa serà aproximadament de 3 mesos (400h de pràctiques en el centre).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període de pràctiques estarà comprès entre mitjans del mes de març i mitjans del mes de juny de 2021.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Donada la situació sanitària que es viu actualment amb la pandèmia del Covid-19, l’oferta de països a on es podran realitzar les pràctiques serà menor que altres anys.  Es prioritzaran els destins que garanteixin la seguretat de l’alumnat i que acceptin alumnat en pràctiques. També cabria la  possibilitat d'establir nous convenis a proposta de l’alumnat. Es demana  flexibilitat a l’hora d’acceptar el centre i país d’acollida.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S´intentarà cercar l’empresa que millor s’adapti a les característiques,el perfil professional i el nivell d’idioma de cada persona.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Nombre de beques a adjudicar.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aquest curs escolar 2020-2021 disposam de 4 beques.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Informació i orientació sobre el projecte.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L’alumnat interessat en participar en aquest projecte, disposa d’informació sobre tots els aspectes relatius a aquesta convocatòria, en la pàgina web del centre http://www.iesramonllull.net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més, durant el curs escolar, la coordinadora Erasmus+ del centre Maria Josep Duran, realitzarà amb l’alumnat interessat diferents reunions informatives sobre el projecte i la seva participació. També podeu contactar en el següent mail:erasmusiesramonllull@iesramonllull.net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Inscripció al procés de selecció.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participar en el projecte, l’alumne ha d’emplenar l’imprès de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Sol·licitud d’inscripció</w:t>
      </w:r>
      <w:r w:rsidDel="00000000" w:rsidR="00000000" w:rsidRPr="00000000">
        <w:rPr>
          <w:sz w:val="24"/>
          <w:szCs w:val="24"/>
          <w:rtl w:val="0"/>
        </w:rPr>
        <w:t xml:space="preserve"> al procés de selecció que figura a l’annex 1 d’aquesta convocatòria.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Les sol·licituds s’han de presentar a la Secretaria del nostre centre, juntament amb una fotocòpia del DNI o tarja de residència, abans de dia 13 de novembre de 2020.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Documents necessaris per participar en el procés de selecció: 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-Sol·licitud de participació.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-Còpia DNI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Procés i criteris de selecció de l’alumnat.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la valoració de les sol·licituds i l’adjudicació de les beques es constituirà una c</w:t>
      </w:r>
      <w:r w:rsidDel="00000000" w:rsidR="00000000" w:rsidRPr="00000000">
        <w:rPr>
          <w:sz w:val="24"/>
          <w:szCs w:val="24"/>
          <w:rtl w:val="0"/>
        </w:rPr>
        <w:t xml:space="preserve">omissió inte</w:t>
      </w:r>
      <w:r w:rsidDel="00000000" w:rsidR="00000000" w:rsidRPr="00000000">
        <w:rPr>
          <w:sz w:val="24"/>
          <w:szCs w:val="24"/>
          <w:rtl w:val="0"/>
        </w:rPr>
        <w:t xml:space="preserve">grada per la coordinadora Erasmus + del centre, i dos professors/es de Cicles Formatius més. Es convidará a les diferents tutores del mòdul de FCT a participar en el procés de selecció.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L’alumnat passarà un procés de selecció on es valorarà: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5"/>
          <w:szCs w:val="25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L’expedient acadèmic de l’alumne/a (</w:t>
      </w:r>
      <w:r w:rsidDel="00000000" w:rsidR="00000000" w:rsidRPr="00000000">
        <w:rPr>
          <w:b w:val="1"/>
          <w:sz w:val="24"/>
          <w:szCs w:val="24"/>
          <w:rtl w:val="0"/>
        </w:rPr>
        <w:t xml:space="preserve">40%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B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 tindrà en compte la nota mitjana del primer curs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-Nivell d´idioma </w:t>
      </w:r>
      <w:r w:rsidDel="00000000" w:rsidR="00000000" w:rsidRPr="00000000">
        <w:rPr>
          <w:b w:val="1"/>
          <w:sz w:val="24"/>
          <w:szCs w:val="24"/>
          <w:rtl w:val="0"/>
        </w:rPr>
        <w:t xml:space="preserve">(20%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D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 tindrà en compte la competència lingüística de l´alumnat en la llengua de    treball.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-Entrevista (</w:t>
      </w:r>
      <w:r w:rsidDel="00000000" w:rsidR="00000000" w:rsidRPr="00000000">
        <w:rPr>
          <w:b w:val="1"/>
          <w:sz w:val="24"/>
          <w:szCs w:val="24"/>
          <w:rtl w:val="0"/>
        </w:rPr>
        <w:t xml:space="preserve">30%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F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aquesta entrevista es determinaran les característiques individuals de cada aspirant (responsabilitat, grau de maduresa, autonomia de l’alumne, etc.); l’interès i la motivació per realitzar pràctiques en un país estranger, la predisposició  i implicació en la preparació de la mobilitat; L’aptitud per realitzar pràctiques en un país estranger (motivació i caràcter adequat a l’experiència de viure 3 mesos en una ciutat estrangera i al sector professional on desenvoluparà el seu treball). 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Valoració del professorat de 2n curs( </w:t>
      </w:r>
      <w:r w:rsidDel="00000000" w:rsidR="00000000" w:rsidRPr="00000000">
        <w:rPr>
          <w:b w:val="1"/>
          <w:sz w:val="24"/>
          <w:szCs w:val="24"/>
          <w:rtl w:val="0"/>
        </w:rPr>
        <w:t xml:space="preserve">10%</w:t>
      </w:r>
      <w:r w:rsidDel="00000000" w:rsidR="00000000" w:rsidRPr="00000000">
        <w:rPr>
          <w:sz w:val="24"/>
          <w:szCs w:val="24"/>
          <w:rtl w:val="0"/>
        </w:rPr>
        <w:t xml:space="preserve">). 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D’acord amb els criteris esmentats anteriorment, resultarà admès l´alumnat que obtingui una puntuació igual o superior al </w:t>
      </w:r>
      <w:r w:rsidDel="00000000" w:rsidR="00000000" w:rsidRPr="00000000">
        <w:rPr>
          <w:b w:val="1"/>
          <w:sz w:val="24"/>
          <w:szCs w:val="24"/>
          <w:rtl w:val="0"/>
        </w:rPr>
        <w:t xml:space="preserve">50%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Publicació de les llistes d’alumnes seleccionats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Tenint en compte la baremació exposada en l’apartat anterior, la coordinadora de mobilitat publicarà  </w:t>
      </w:r>
      <w:r w:rsidDel="00000000" w:rsidR="00000000" w:rsidRPr="00000000">
        <w:rPr>
          <w:sz w:val="24"/>
          <w:szCs w:val="24"/>
          <w:rtl w:val="0"/>
        </w:rPr>
        <w:t xml:space="preserve">el 14 de desembre de  2020 la</w:t>
      </w:r>
      <w:r w:rsidDel="00000000" w:rsidR="00000000" w:rsidRPr="00000000">
        <w:rPr>
          <w:sz w:val="24"/>
          <w:szCs w:val="24"/>
          <w:rtl w:val="0"/>
        </w:rPr>
        <w:t xml:space="preserve"> llista provisional d’alumnes admesos i no admesos. Dia 21 de desembre es publicaran les llistes definitives.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 Termini de reclamacions i alegacions</w:t>
      </w:r>
    </w:p>
    <w:p w:rsidR="00000000" w:rsidDel="00000000" w:rsidP="00000000" w:rsidRDefault="00000000" w:rsidRPr="00000000" w14:paraId="00000038">
      <w:pPr>
        <w:widowControl w:val="0"/>
        <w:tabs>
          <w:tab w:val="left" w:pos="369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 Una vegada publicada la llista provisional d’alumnat admès s´obrirà un termini de 3 dies de reclamacions. Les reclamacions s’han de fer arribar per escrit  a la Secretaria del centre, al·legant els motius de disconformitat amb la llista publicada. </w:t>
      </w:r>
    </w:p>
    <w:p w:rsidR="00000000" w:rsidDel="00000000" w:rsidP="00000000" w:rsidRDefault="00000000" w:rsidRPr="00000000" w14:paraId="0000003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Obligacions que comporta la participació en el projecte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fet de participar en el projecte comporta, entre d’altres, les següents obligacions i compromisos per part de l’alumnat:</w:t>
      </w:r>
    </w:p>
    <w:p w:rsidR="00000000" w:rsidDel="00000000" w:rsidP="00000000" w:rsidRDefault="00000000" w:rsidRPr="00000000" w14:paraId="0000003C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Aprofitar aquesta oportunitat, assumint amb responsabilitat la normativa i el funcionament de l'empresa d'acollida, així com mantenir, durant tota l’estada, una comunicació fluïda amb el centre educatiu aportant les dades que es sol·licitin (relació de tasques, imatges...etc.).</w:t>
      </w:r>
    </w:p>
    <w:p w:rsidR="00000000" w:rsidDel="00000000" w:rsidP="00000000" w:rsidRDefault="00000000" w:rsidRPr="00000000" w14:paraId="0000003D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Assumir la responsabilitat que pertoca i fer-se càrrec de les despeses que pugui ocasionar el mal ús de l’allotjament, la maquinària que utilitzen a l’empresa, el lloguer de bicicletes o vehicles, etc.</w:t>
      </w:r>
    </w:p>
    <w:p w:rsidR="00000000" w:rsidDel="00000000" w:rsidP="00000000" w:rsidRDefault="00000000" w:rsidRPr="00000000" w14:paraId="0000003E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Elaborar i aportar al centre educatiu, un cop finalitzada l’estada i en el termini màxim d’una setmana, la documentació que el centre li demani.</w:t>
      </w:r>
    </w:p>
    <w:p w:rsidR="00000000" w:rsidDel="00000000" w:rsidP="00000000" w:rsidRDefault="00000000" w:rsidRPr="00000000" w14:paraId="0000003F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Realitzar l’avaluació inicial i final d’anglès a la plataforma OLS de la Comissió Europea i participar en el curs on-line durant la seva estada.</w:t>
      </w:r>
    </w:p>
    <w:p w:rsidR="00000000" w:rsidDel="00000000" w:rsidP="00000000" w:rsidRDefault="00000000" w:rsidRPr="00000000" w14:paraId="00000040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Participar, sempre que sigui possible, en les futures activitats de difusió del projecte que el centre organitzi.</w:t>
      </w:r>
    </w:p>
    <w:p w:rsidR="00000000" w:rsidDel="00000000" w:rsidP="00000000" w:rsidRDefault="00000000" w:rsidRPr="00000000" w14:paraId="00000041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Un cop presentada la sol·licitud d’ajuda i participació en el projecte, NO renunciar a l’estada formativa,excepte en casos de força major degudament justificats amb documents oficials.</w:t>
      </w:r>
    </w:p>
    <w:p w:rsidR="00000000" w:rsidDel="00000000" w:rsidP="00000000" w:rsidRDefault="00000000" w:rsidRPr="00000000" w14:paraId="0000004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11.Dotació econòmica de l’estada.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dotació econòmica que es farà a l´alumnat dependrà del país a on realitzarà les pràctiques. La quantitat oscil·larà entre 1.050 i 1.200 euros per a les despeses d´allotjament, viatge, assegurança i manutenció dels 3 mesos. Si el país o centre de pràctiques d’acollida requereix que l’alumnat es faci una PCR, la despesa anirà a càrrec de l’alumnat. 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12. Cobrament de l’ajuda.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centre transferirà a l’alumnat abans de partir el 80% de l’ajuda.</w:t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L’alumne cobrarà el 20% restant després d’haver complimentat l´enquesta EU Survey, la segona prova OLS  i lliurat la documentació que el departament li requereixi.</w:t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13.Asse</w:t>
      </w:r>
      <w:r w:rsidDel="00000000" w:rsidR="00000000" w:rsidRPr="00000000">
        <w:rPr>
          <w:b w:val="1"/>
          <w:sz w:val="24"/>
          <w:szCs w:val="24"/>
          <w:rtl w:val="0"/>
        </w:rPr>
        <w:t xml:space="preserve">gurança.</w:t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centre educatiu contractarà una pòlissa d’assegurança per a l’alumnat que participi en el Programa Erasmus+ que cobreix, entre altres, els riscs d’accident en el treball, responsabilitat civil, despeses mèdiques i cobertura de viatges durant l’estada de l’alumnat en el país d’acollida. Aquesta assegurança la pagarà l´alumnat. </w:t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Així mateix, l’alumnat està obligat a sol·licitar i portar amb ell la Targeta Sanitària Europea.</w:t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14.Curs de preparació lingüística i cultural</w:t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Tot l’alumnat participant en el projecte està obligat a participar activament</w:t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les activitats de la Plataforma OLS de la Comissió Europea, així com totes les que s’organitzin en el nostre centre.</w:t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Aquesta preparació constarà de:</w:t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-Avaluació inicial per conèixer el nivell de la llengua del país destí que es realitzarà abans de partir.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-Curs on-line que es farà abans i durant l’estada de l’alumnat.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-Avaluació final per conèixer el nivell lingüístic adquirit un cop ha tornat de l’estada.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Aquests cursos són gratuïts per a l’alumnat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15.Renúncia a l’estada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D’entrada, un cop signat el conveni entre el centre i l´alumnat  NO es pot renunciar a l’estada formativa, excepte en casos de força major degudament justificats amb documents oficials.</w:t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es renuncia abans de partir per motius personals i no justificats, s’haurà de fer càrrec de les despeses que ocasioni la seva renúncia.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el cas de que la renúncia es produeixi per motius personals i no justificats un cop començada l’estada en el país de destí, l’alumne, a més de retornar l’import de l’ajuda que ja haurà cobrat, s’haurà de fer càrrec de les despeses que la seva renúncia pugui ocasionar.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Palma, 21 d’octubre de 2020</w:t>
      </w: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MTkJy4a4rh7UBieg4HkWH6+XiA==">AMUW2mVbIIx8h5DO40dKuZ/aNir6xDjMv9jV+g0EuHUmC93KQQYlmhe4KBVMJKK0Vv35zYJzFw+5UCKM8dE6O1TGmKn1vBOU/KcnwIJEHwE+EV/QTFntGVs=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